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21" w:rsidRDefault="00954E21" w:rsidP="00954E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МКОУ «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Лодейнопольская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ООШ№1</w:t>
      </w:r>
    </w:p>
    <w:p w:rsidR="00954E21" w:rsidRDefault="00954E21" w:rsidP="00954E2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54E21" w:rsidRDefault="00954E21" w:rsidP="00954E2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954E21" w:rsidRDefault="00954E21" w:rsidP="00954E2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директора </w:t>
      </w:r>
    </w:p>
    <w:p w:rsidR="00954E21" w:rsidRDefault="00954E21" w:rsidP="00954E2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Лодейнопольская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ООШ № 1» </w:t>
      </w:r>
    </w:p>
    <w:p w:rsidR="00954E21" w:rsidRDefault="00954E21" w:rsidP="00954E2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31.08.2023 № 211</w:t>
      </w:r>
    </w:p>
    <w:p w:rsidR="00954E21" w:rsidRDefault="00954E21" w:rsidP="00954E2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54E21" w:rsidRDefault="00954E21" w:rsidP="00954E2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54E21" w:rsidRDefault="00954E21" w:rsidP="00954E2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54E21" w:rsidRPr="00954E21" w:rsidRDefault="00954E21" w:rsidP="00954E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E21">
        <w:rPr>
          <w:rFonts w:ascii="Times New Roman" w:hAnsi="Times New Roman" w:cs="Times New Roman"/>
          <w:b/>
          <w:sz w:val="26"/>
          <w:szCs w:val="26"/>
        </w:rPr>
        <w:t xml:space="preserve">График </w:t>
      </w:r>
    </w:p>
    <w:p w:rsidR="00954E21" w:rsidRPr="00954E21" w:rsidRDefault="00954E21" w:rsidP="00954E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E21">
        <w:rPr>
          <w:rFonts w:ascii="Times New Roman" w:hAnsi="Times New Roman" w:cs="Times New Roman"/>
          <w:b/>
          <w:sz w:val="26"/>
          <w:szCs w:val="26"/>
        </w:rPr>
        <w:t xml:space="preserve">проведения плановых заседаний </w:t>
      </w:r>
    </w:p>
    <w:p w:rsidR="00954E21" w:rsidRPr="00954E21" w:rsidRDefault="00954E21" w:rsidP="00954E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E21">
        <w:rPr>
          <w:rFonts w:ascii="Times New Roman" w:hAnsi="Times New Roman" w:cs="Times New Roman"/>
          <w:b/>
          <w:sz w:val="26"/>
          <w:szCs w:val="26"/>
        </w:rPr>
        <w:t>психолого-педагогического консилиум</w:t>
      </w:r>
      <w:proofErr w:type="gramStart"/>
      <w:r w:rsidRPr="00954E21">
        <w:rPr>
          <w:rFonts w:ascii="Times New Roman" w:hAnsi="Times New Roman" w:cs="Times New Roman"/>
          <w:b/>
          <w:sz w:val="26"/>
          <w:szCs w:val="26"/>
        </w:rPr>
        <w:t>а(</w:t>
      </w:r>
      <w:proofErr w:type="gramEnd"/>
      <w:r w:rsidRPr="00954E2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54E21">
        <w:rPr>
          <w:rFonts w:ascii="Times New Roman" w:hAnsi="Times New Roman" w:cs="Times New Roman"/>
          <w:b/>
          <w:sz w:val="26"/>
          <w:szCs w:val="26"/>
        </w:rPr>
        <w:t>ППк</w:t>
      </w:r>
      <w:proofErr w:type="spellEnd"/>
      <w:r w:rsidRPr="00954E21">
        <w:rPr>
          <w:rFonts w:ascii="Times New Roman" w:hAnsi="Times New Roman" w:cs="Times New Roman"/>
          <w:b/>
          <w:sz w:val="26"/>
          <w:szCs w:val="26"/>
        </w:rPr>
        <w:t>)</w:t>
      </w:r>
    </w:p>
    <w:p w:rsidR="00954E21" w:rsidRPr="00954E21" w:rsidRDefault="00954E21" w:rsidP="00954E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E21">
        <w:rPr>
          <w:rFonts w:ascii="Times New Roman" w:hAnsi="Times New Roman" w:cs="Times New Roman"/>
          <w:b/>
          <w:sz w:val="26"/>
          <w:szCs w:val="26"/>
        </w:rPr>
        <w:t xml:space="preserve"> на 2023-2024 учебный год</w:t>
      </w:r>
    </w:p>
    <w:p w:rsidR="00954E21" w:rsidRDefault="00954E21" w:rsidP="00954E2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4E21" w:rsidRDefault="00954E21" w:rsidP="00954E2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4E21" w:rsidRDefault="00954E21" w:rsidP="00954E2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4E21" w:rsidRDefault="00954E21" w:rsidP="00954E2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4E21" w:rsidRDefault="00954E21" w:rsidP="00954E2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4E21" w:rsidRDefault="00954E21" w:rsidP="00954E2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4E21" w:rsidRDefault="00954E21" w:rsidP="00954E2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4E21" w:rsidRDefault="00954E21" w:rsidP="00954E2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4E21" w:rsidRDefault="00954E21" w:rsidP="00954E21">
      <w:pPr>
        <w:rPr>
          <w:rFonts w:ascii="Times New Roman" w:hAnsi="Times New Roman" w:cs="Times New Roman"/>
          <w:sz w:val="26"/>
          <w:szCs w:val="26"/>
        </w:rPr>
      </w:pPr>
    </w:p>
    <w:p w:rsidR="00954E21" w:rsidRDefault="00954E21" w:rsidP="00954E21">
      <w:pPr>
        <w:rPr>
          <w:rFonts w:ascii="Times New Roman" w:hAnsi="Times New Roman" w:cs="Times New Roman"/>
          <w:sz w:val="26"/>
          <w:szCs w:val="26"/>
        </w:rPr>
      </w:pPr>
    </w:p>
    <w:p w:rsidR="00954E21" w:rsidRDefault="00954E21" w:rsidP="00954E21">
      <w:pPr>
        <w:rPr>
          <w:rFonts w:ascii="Times New Roman" w:hAnsi="Times New Roman" w:cs="Times New Roman"/>
          <w:sz w:val="26"/>
          <w:szCs w:val="26"/>
        </w:rPr>
      </w:pPr>
    </w:p>
    <w:p w:rsidR="00954E21" w:rsidRDefault="00954E21" w:rsidP="00954E21">
      <w:pPr>
        <w:rPr>
          <w:rFonts w:ascii="Times New Roman" w:hAnsi="Times New Roman" w:cs="Times New Roman"/>
          <w:sz w:val="26"/>
          <w:szCs w:val="26"/>
        </w:rPr>
      </w:pPr>
    </w:p>
    <w:p w:rsidR="00954E21" w:rsidRDefault="00954E21" w:rsidP="00954E2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54E21" w:rsidRDefault="00954E21" w:rsidP="00954E21">
      <w:pPr>
        <w:rPr>
          <w:rFonts w:ascii="Times New Roman" w:hAnsi="Times New Roman" w:cs="Times New Roman"/>
          <w:sz w:val="26"/>
          <w:szCs w:val="26"/>
        </w:rPr>
      </w:pPr>
    </w:p>
    <w:p w:rsidR="00954E21" w:rsidRDefault="00954E21" w:rsidP="00954E2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54E21" w:rsidRDefault="00954E21" w:rsidP="00954E2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54E21" w:rsidRDefault="00954E21" w:rsidP="00954E2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101"/>
        <w:gridCol w:w="3684"/>
        <w:gridCol w:w="2393"/>
        <w:gridCol w:w="2393"/>
      </w:tblGrid>
      <w:tr w:rsidR="00954E21" w:rsidTr="00954E2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54E21" w:rsidTr="00954E21">
        <w:trPr>
          <w:trHeight w:val="1046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E21" w:rsidRDefault="0095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1.Обсуждение и утверждение плана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2023-2024 учебный год;</w:t>
            </w:r>
          </w:p>
          <w:p w:rsidR="00954E21" w:rsidRDefault="0095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Рассмотрение и утверждение графика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E21" w:rsidRDefault="0095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Утверждение рабочих программ специалистов, работающих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  <w:p w:rsidR="00954E21" w:rsidRDefault="0095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Обсуждение и утверждение Положения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E21" w:rsidRDefault="0095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4.Формирование списков обучающихся с ОВЗ для коррекционно-развивающих занятий, согласно заключениям ТПМПК и заявлениям родителе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законных представителей)</w:t>
            </w:r>
          </w:p>
          <w:p w:rsidR="00954E21" w:rsidRDefault="0095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5.Создание базы данных детей с ОВЗ по категориям.</w:t>
            </w:r>
          </w:p>
          <w:p w:rsidR="00954E21" w:rsidRDefault="0095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6.Согласование расписания занятий специалистов МКОУ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ООШ№1».</w:t>
            </w:r>
          </w:p>
          <w:p w:rsidR="00954E21" w:rsidRDefault="0095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Выделение обучающихся « группы риска» среди обучающихся 2-4 классов; 5-8 классов; 9 классов.</w:t>
            </w:r>
          </w:p>
          <w:p w:rsidR="00954E21" w:rsidRDefault="0095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Составление планов работы педагогов по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отстающимися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«группы риска» среди 9 классов.</w:t>
            </w:r>
          </w:p>
          <w:p w:rsidR="00954E21" w:rsidRDefault="0095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21" w:rsidRDefault="0095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21" w:rsidTr="00954E2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E21" w:rsidRDefault="0095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индивидуального обучения на дому.</w:t>
            </w:r>
          </w:p>
          <w:p w:rsidR="00954E21" w:rsidRDefault="0095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2.Рассмотрение представлений специалистов на обучающихся, подлежащих представлению на ТПМПК для определения дальнейшего индивидуального образовательного маршрута.</w:t>
            </w:r>
          </w:p>
          <w:p w:rsidR="00954E21" w:rsidRDefault="0095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21" w:rsidRDefault="0095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954E21" w:rsidTr="00954E2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E21" w:rsidRDefault="0095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1.Адаптационный период обучающихся 1-х, 5-х классов. </w:t>
            </w:r>
          </w:p>
          <w:p w:rsidR="00954E21" w:rsidRDefault="0095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Осуществление психолого-педагогической диагностики обучающихся, выявление проблем и резервных возможностей развития.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954E21" w:rsidTr="00954E2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E21" w:rsidRDefault="00954E21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1.Итоги работы деятельности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  <w:r>
              <w:rPr>
                <w:lang w:eastAsia="en-US"/>
              </w:rPr>
              <w:t xml:space="preserve"> за 1и 2 четверть 2023-2024 учебного год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 xml:space="preserve"> справка).</w:t>
            </w:r>
          </w:p>
          <w:p w:rsidR="00954E21" w:rsidRDefault="00954E21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Руководителю МО учителей начальных классов с детьми ОВЗ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</w:p>
          <w:p w:rsidR="00954E21" w:rsidRDefault="00954E21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ведением документации специалистами МКОУ « </w:t>
            </w:r>
            <w:proofErr w:type="spellStart"/>
            <w:r>
              <w:rPr>
                <w:lang w:eastAsia="en-US"/>
              </w:rPr>
              <w:t>Лодейнопольская</w:t>
            </w:r>
            <w:proofErr w:type="spellEnd"/>
            <w:r>
              <w:rPr>
                <w:lang w:eastAsia="en-US"/>
              </w:rPr>
              <w:t xml:space="preserve"> ООШ№1»:</w:t>
            </w:r>
          </w:p>
          <w:p w:rsidR="00954E21" w:rsidRDefault="00954E21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наличие программ работы с детьми ОВЗ;</w:t>
            </w:r>
          </w:p>
          <w:p w:rsidR="00954E21" w:rsidRDefault="00954E21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согласование с администрацией школы расписаний коррекционно-развивающих занятий с детьми ОВЗ;</w:t>
            </w:r>
          </w:p>
          <w:p w:rsidR="00954E21" w:rsidRDefault="00954E21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-проверка личных дел обучающихся коррекционных классов;</w:t>
            </w:r>
          </w:p>
          <w:p w:rsidR="00954E21" w:rsidRDefault="00954E21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составление справки о проделанной работе.</w:t>
            </w:r>
          </w:p>
          <w:p w:rsidR="00954E21" w:rsidRDefault="00954E21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954E21" w:rsidRDefault="00954E21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954E21" w:rsidRDefault="0095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21" w:rsidTr="00954E2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E21" w:rsidRDefault="0095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Оценка эффективности и анализ коррекционно-развивающей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полугодие.</w:t>
            </w:r>
          </w:p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21" w:rsidRDefault="0095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2.Рассмотрение представлений специалистов на обучающихся, подлежащих представлению на ТПМПК для определения дальнейшего индивидуального образовательного маршрута.</w:t>
            </w:r>
          </w:p>
          <w:p w:rsidR="00954E21" w:rsidRDefault="0095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 работы педагогов с отстающими детьми, детьми « группы риска» среди 9 классов.</w:t>
            </w:r>
          </w:p>
          <w:p w:rsidR="00954E21" w:rsidRDefault="0095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21" w:rsidTr="00954E2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E21" w:rsidRDefault="0095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1.Динамика освоения программного материала неуспевающими обучающимися  1-х классов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диагностика)</w:t>
            </w:r>
          </w:p>
          <w:p w:rsidR="00954E21" w:rsidRDefault="0095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Мониторинг по методике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Н.Г.Лускановой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Оценка школьной мотивации»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1Акласса с низкой школьной мотивацией педагогами-психологами школы.</w:t>
            </w:r>
          </w:p>
          <w:p w:rsidR="00954E21" w:rsidRDefault="0095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Рассмотрение представлений специалистов на обучающихся, подлежащих представлению на ТПМПК для определения дальнейшего индивидуального образовательного маршрута.</w:t>
            </w:r>
          </w:p>
          <w:p w:rsidR="00954E21" w:rsidRDefault="0095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Педагоги-психологи</w:t>
            </w:r>
          </w:p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21" w:rsidTr="00954E2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E21" w:rsidRDefault="0095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 развития обучающихся 4-х классов. Готовность к обучению в 5 классе. Предупреждение проблем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21" w:rsidTr="00954E2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E21" w:rsidRDefault="0095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Оценка эффективности и анализ коррекционно-развивающей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 полугодие.</w:t>
            </w:r>
          </w:p>
          <w:p w:rsidR="00954E21" w:rsidRDefault="0095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21" w:rsidTr="00954E2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E21" w:rsidRDefault="0095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1.Оценка эффективности и анализ результатов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2023-2024 учебном году.</w:t>
            </w:r>
          </w:p>
          <w:p w:rsidR="00954E21" w:rsidRDefault="0095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Анализ работы специалистов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ОВЗ за 202\3-2024 учебный год.</w:t>
            </w:r>
          </w:p>
          <w:p w:rsidR="00954E21" w:rsidRDefault="0095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2.Проект плана работы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2024-2025 учебный год.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954E21" w:rsidRDefault="009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E21" w:rsidRDefault="00954E21" w:rsidP="00954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C7C" w:rsidRDefault="003D7C7C"/>
    <w:sectPr w:rsidR="003D7C7C" w:rsidSect="003D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54E21"/>
    <w:rsid w:val="003D7C7C"/>
    <w:rsid w:val="0095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954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54E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2023-09-10T18:16:00Z</dcterms:created>
  <dcterms:modified xsi:type="dcterms:W3CDTF">2023-09-10T18:19:00Z</dcterms:modified>
</cp:coreProperties>
</file>